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F5" w:rsidRPr="005C1A84" w:rsidRDefault="00840164">
      <w:pPr>
        <w:pStyle w:val="ParaAttribute1"/>
        <w:rPr>
          <w:rFonts w:ascii="Tahoma" w:eastAsia="Tahoma" w:hAnsi="Tahoma"/>
          <w:sz w:val="40"/>
          <w:szCs w:val="40"/>
          <w:lang w:val="pt-PT"/>
        </w:rPr>
      </w:pPr>
      <w:r>
        <w:rPr>
          <w:rStyle w:val="CharAttribute0"/>
          <w:szCs w:val="22"/>
        </w:rPr>
        <w:t xml:space="preserve">                          </w:t>
      </w:r>
      <w:r>
        <w:rPr>
          <w:noProof/>
        </w:rPr>
        <w:drawing>
          <wp:inline distT="0" distB="0" distL="0" distR="0">
            <wp:extent cx="1442720" cy="1426845"/>
            <wp:effectExtent l="0" t="0" r="0" b="0"/>
            <wp:docPr id="2" name="Picture 1" descr="/data/data/com.infraware.PolarisOfficeStdForTablet/files/.polaris_temp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data/data/com.infraware.PolarisOfficeStdForTablet/files/.polaris_temp/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1426845"/>
                    </a:xfrm>
                    <a:prstGeom prst="rect">
                      <a:avLst/>
                    </a:prstGeom>
                    <a:noFill/>
                    <a:ln w="3175" cap="flat" cmpd="sng"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5C1A84">
        <w:rPr>
          <w:rStyle w:val="CharAttribute0"/>
          <w:szCs w:val="22"/>
          <w:lang w:val="pt-PT"/>
        </w:rPr>
        <w:tab/>
      </w:r>
      <w:r w:rsidRPr="005C1A84">
        <w:rPr>
          <w:rStyle w:val="CharAttribute4"/>
          <w:szCs w:val="36"/>
          <w:lang w:val="pt-PT"/>
        </w:rPr>
        <w:t>FICHA DE INSCRIÇÃO</w:t>
      </w: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 xml:space="preserve">Nome / </w:t>
      </w:r>
      <w:proofErr w:type="spellStart"/>
      <w:r w:rsidRPr="005C1A84">
        <w:rPr>
          <w:rStyle w:val="CharAttribute5"/>
          <w:szCs w:val="22"/>
          <w:lang w:val="pt-PT"/>
        </w:rPr>
        <w:t>Name</w:t>
      </w:r>
      <w:proofErr w:type="spellEnd"/>
      <w:r w:rsidRPr="005C1A84">
        <w:rPr>
          <w:rStyle w:val="CharAttribute5"/>
          <w:szCs w:val="22"/>
          <w:lang w:val="pt-PT"/>
        </w:rPr>
        <w:t>:</w:t>
      </w: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proofErr w:type="gramStart"/>
      <w:r w:rsidRPr="005C1A84">
        <w:rPr>
          <w:rStyle w:val="CharAttribute5"/>
          <w:szCs w:val="22"/>
          <w:lang w:val="pt-PT"/>
        </w:rPr>
        <w:t>E-mail</w:t>
      </w:r>
      <w:proofErr w:type="gramEnd"/>
      <w:r w:rsidRPr="005C1A84">
        <w:rPr>
          <w:rStyle w:val="CharAttribute5"/>
          <w:szCs w:val="22"/>
          <w:lang w:val="pt-PT"/>
        </w:rPr>
        <w:t>:</w:t>
      </w: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>NIB / IBAN:</w:t>
      </w: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 xml:space="preserve">Grau académico / </w:t>
      </w:r>
      <w:proofErr w:type="spellStart"/>
      <w:r w:rsidRPr="005C1A84">
        <w:rPr>
          <w:rStyle w:val="CharAttribute5"/>
          <w:szCs w:val="22"/>
          <w:lang w:val="pt-PT"/>
        </w:rPr>
        <w:t>Degree</w:t>
      </w:r>
      <w:proofErr w:type="spellEnd"/>
      <w:r w:rsidRPr="005C1A84">
        <w:rPr>
          <w:rStyle w:val="CharAttribute5"/>
          <w:szCs w:val="22"/>
          <w:lang w:val="pt-PT"/>
        </w:rPr>
        <w:t>:</w:t>
      </w: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 xml:space="preserve">Laboratório / Research </w:t>
      </w:r>
      <w:proofErr w:type="spellStart"/>
      <w:r w:rsidRPr="005C1A84">
        <w:rPr>
          <w:rStyle w:val="CharAttribute5"/>
          <w:szCs w:val="22"/>
          <w:lang w:val="pt-PT"/>
        </w:rPr>
        <w:t>lab</w:t>
      </w:r>
      <w:proofErr w:type="spellEnd"/>
      <w:r w:rsidRPr="005C1A84">
        <w:rPr>
          <w:rStyle w:val="CharAttribute5"/>
          <w:szCs w:val="22"/>
          <w:lang w:val="pt-PT"/>
        </w:rPr>
        <w:t>:</w:t>
      </w: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 xml:space="preserve">Nome PI / </w:t>
      </w:r>
      <w:proofErr w:type="spellStart"/>
      <w:r w:rsidRPr="005C1A84">
        <w:rPr>
          <w:rStyle w:val="CharAttribute5"/>
          <w:szCs w:val="22"/>
          <w:lang w:val="pt-PT"/>
        </w:rPr>
        <w:t>Name</w:t>
      </w:r>
      <w:proofErr w:type="spellEnd"/>
      <w:r w:rsidRPr="005C1A84">
        <w:rPr>
          <w:rStyle w:val="CharAttribute5"/>
          <w:szCs w:val="22"/>
          <w:lang w:val="pt-PT"/>
        </w:rPr>
        <w:t xml:space="preserve"> PI:</w:t>
      </w:r>
    </w:p>
    <w:p w:rsidR="001151F5" w:rsidRPr="005C1A84" w:rsidRDefault="00840164">
      <w:pPr>
        <w:pStyle w:val="ParaAttribute2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 xml:space="preserve">Morada / </w:t>
      </w:r>
      <w:proofErr w:type="spellStart"/>
      <w:r w:rsidRPr="005C1A84">
        <w:rPr>
          <w:rStyle w:val="CharAttribute5"/>
          <w:szCs w:val="22"/>
          <w:lang w:val="pt-PT"/>
        </w:rPr>
        <w:t>Address</w:t>
      </w:r>
      <w:proofErr w:type="spellEnd"/>
      <w:r w:rsidRPr="005C1A84">
        <w:rPr>
          <w:rStyle w:val="CharAttribute5"/>
          <w:szCs w:val="22"/>
          <w:lang w:val="pt-PT"/>
        </w:rPr>
        <w:t>:</w:t>
      </w:r>
    </w:p>
    <w:p w:rsidR="001151F5" w:rsidRPr="005C1A84" w:rsidRDefault="001151F5">
      <w:pPr>
        <w:pStyle w:val="ParaAttribute2"/>
        <w:rPr>
          <w:rFonts w:ascii="Tahoma" w:eastAsia="Tahoma" w:hAnsi="Tahoma"/>
          <w:sz w:val="24"/>
          <w:szCs w:val="24"/>
          <w:lang w:val="pt-PT"/>
        </w:rPr>
      </w:pPr>
    </w:p>
    <w:p w:rsidR="001151F5" w:rsidRPr="005C1A84" w:rsidRDefault="001151F5">
      <w:pPr>
        <w:pStyle w:val="ParaAttribute2"/>
        <w:rPr>
          <w:rFonts w:ascii="Tahoma" w:eastAsia="Tahoma" w:hAnsi="Tahoma"/>
          <w:sz w:val="24"/>
          <w:szCs w:val="24"/>
          <w:lang w:val="pt-PT"/>
        </w:rPr>
      </w:pPr>
    </w:p>
    <w:p w:rsidR="001151F5" w:rsidRPr="005C1A84" w:rsidRDefault="00840164">
      <w:pPr>
        <w:pStyle w:val="ParaAttribute2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 xml:space="preserve">Tópico de investigação / Research </w:t>
      </w:r>
      <w:proofErr w:type="spellStart"/>
      <w:r w:rsidRPr="005C1A84">
        <w:rPr>
          <w:rStyle w:val="CharAttribute5"/>
          <w:szCs w:val="22"/>
          <w:lang w:val="pt-PT"/>
        </w:rPr>
        <w:t>topic</w:t>
      </w:r>
      <w:proofErr w:type="spellEnd"/>
      <w:r w:rsidRPr="005C1A84">
        <w:rPr>
          <w:rStyle w:val="CharAttribute5"/>
          <w:szCs w:val="22"/>
          <w:lang w:val="pt-PT"/>
        </w:rPr>
        <w:t>:</w:t>
      </w:r>
    </w:p>
    <w:p w:rsidR="001151F5" w:rsidRPr="005C1A84" w:rsidRDefault="001151F5">
      <w:pPr>
        <w:pStyle w:val="ParaAttribute2"/>
        <w:rPr>
          <w:rFonts w:ascii="Tahoma" w:eastAsia="Tahoma" w:hAnsi="Tahoma"/>
          <w:sz w:val="22"/>
          <w:szCs w:val="22"/>
          <w:lang w:val="pt-PT"/>
        </w:rPr>
      </w:pP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5"/>
          <w:szCs w:val="22"/>
          <w:lang w:val="pt-PT"/>
        </w:rPr>
        <w:t xml:space="preserve">Modelo animal / Animal </w:t>
      </w:r>
      <w:proofErr w:type="spellStart"/>
      <w:r w:rsidRPr="005C1A84">
        <w:rPr>
          <w:rStyle w:val="CharAttribute5"/>
          <w:szCs w:val="22"/>
          <w:lang w:val="pt-PT"/>
        </w:rPr>
        <w:t>model</w:t>
      </w:r>
      <w:proofErr w:type="spellEnd"/>
      <w:r w:rsidRPr="005C1A84">
        <w:rPr>
          <w:rStyle w:val="CharAttribute5"/>
          <w:szCs w:val="22"/>
          <w:lang w:val="pt-PT"/>
        </w:rPr>
        <w:t>:</w:t>
      </w:r>
    </w:p>
    <w:p w:rsidR="001151F5" w:rsidRPr="005C1A84" w:rsidRDefault="00840164">
      <w:pPr>
        <w:pStyle w:val="ParaAttribute1"/>
        <w:rPr>
          <w:rFonts w:ascii="Tahoma" w:eastAsia="Tahoma" w:hAnsi="Tahoma"/>
          <w:sz w:val="22"/>
          <w:szCs w:val="22"/>
          <w:lang w:val="pt-PT"/>
        </w:rPr>
      </w:pPr>
      <w:r w:rsidRPr="005C1A84">
        <w:rPr>
          <w:rStyle w:val="CharAttribute7"/>
          <w:szCs w:val="22"/>
          <w:lang w:val="pt-PT"/>
        </w:rPr>
        <w:t>Quotas da SPBD:</w:t>
      </w:r>
    </w:p>
    <w:p w:rsidR="001151F5" w:rsidRPr="005C1A84" w:rsidRDefault="00840164">
      <w:pPr>
        <w:pStyle w:val="ParaAttribute2"/>
        <w:rPr>
          <w:rFonts w:ascii="Tahoma" w:eastAsia="Tahoma" w:hAnsi="Tahoma"/>
          <w:lang w:val="pt-PT"/>
        </w:rPr>
      </w:pPr>
      <w:r w:rsidRPr="005C1A84">
        <w:rPr>
          <w:rStyle w:val="CharAttribute8"/>
          <w:lang w:val="pt-PT"/>
        </w:rPr>
        <w:t>Sócios Doutorados - € 25.00</w:t>
      </w:r>
    </w:p>
    <w:p w:rsidR="001151F5" w:rsidRPr="005C1A84" w:rsidRDefault="00840164">
      <w:pPr>
        <w:pStyle w:val="ParaAttribute3"/>
        <w:rPr>
          <w:rFonts w:ascii="Tahoma" w:eastAsia="Tahoma" w:hAnsi="Tahoma"/>
          <w:lang w:val="pt-PT"/>
        </w:rPr>
      </w:pPr>
      <w:r w:rsidRPr="005C1A84">
        <w:rPr>
          <w:rStyle w:val="CharAttribute8"/>
          <w:lang w:val="pt-PT"/>
        </w:rPr>
        <w:t>Sócios Licenciados (pré-Bo</w:t>
      </w:r>
      <w:r w:rsidR="005C1A84">
        <w:rPr>
          <w:rStyle w:val="CharAttribute8"/>
          <w:lang w:val="pt-PT"/>
        </w:rPr>
        <w:t>lonha) ou com Mestrado</w:t>
      </w:r>
      <w:r w:rsidRPr="005C1A84">
        <w:rPr>
          <w:rStyle w:val="CharAttribute8"/>
          <w:lang w:val="pt-PT"/>
        </w:rPr>
        <w:t xml:space="preserve"> - € 10.00</w:t>
      </w:r>
    </w:p>
    <w:p w:rsidR="001151F5" w:rsidRPr="005C1A84" w:rsidRDefault="00840164">
      <w:pPr>
        <w:pStyle w:val="ParaAttribute3"/>
        <w:rPr>
          <w:rFonts w:ascii="Tahoma" w:eastAsia="Tahoma" w:hAnsi="Tahoma"/>
          <w:lang w:val="pt-PT"/>
        </w:rPr>
      </w:pPr>
      <w:r w:rsidRPr="005C1A84">
        <w:rPr>
          <w:rStyle w:val="CharAttribute8"/>
          <w:lang w:val="pt-PT"/>
        </w:rPr>
        <w:t>Sócios não-Licenciados</w:t>
      </w:r>
      <w:r w:rsidR="005C1A84">
        <w:rPr>
          <w:rStyle w:val="CharAttribute8"/>
          <w:lang w:val="pt-PT"/>
        </w:rPr>
        <w:t xml:space="preserve"> e alunos de Mestrado</w:t>
      </w:r>
      <w:r w:rsidRPr="005C1A84">
        <w:rPr>
          <w:rStyle w:val="CharAttribute8"/>
          <w:lang w:val="pt-PT"/>
        </w:rPr>
        <w:t xml:space="preserve"> – € 5.00</w:t>
      </w:r>
    </w:p>
    <w:p w:rsidR="001151F5" w:rsidRPr="005C1A84" w:rsidRDefault="001151F5">
      <w:pPr>
        <w:pStyle w:val="ParaAttribute3"/>
        <w:rPr>
          <w:rFonts w:ascii="Tahoma" w:eastAsia="Tahoma" w:hAnsi="Tahoma"/>
          <w:lang w:val="pt-PT"/>
        </w:rPr>
      </w:pPr>
    </w:p>
    <w:p w:rsidR="001151F5" w:rsidRPr="005C1A84" w:rsidRDefault="00840164">
      <w:pPr>
        <w:pStyle w:val="ParaAttribute3"/>
        <w:rPr>
          <w:rFonts w:ascii="Tahoma" w:eastAsia="Tahoma" w:hAnsi="Tahoma"/>
          <w:lang w:val="pt-PT"/>
        </w:rPr>
      </w:pPr>
      <w:r w:rsidRPr="005C1A84">
        <w:rPr>
          <w:rStyle w:val="CharAttribute8"/>
          <w:lang w:val="pt-PT"/>
        </w:rPr>
        <w:t>O paga</w:t>
      </w:r>
      <w:r w:rsidRPr="005C1A84">
        <w:rPr>
          <w:rStyle w:val="CharAttribute8"/>
          <w:lang w:val="pt-PT"/>
        </w:rPr>
        <w:t xml:space="preserve">mento deve ser feito </w:t>
      </w:r>
      <w:r w:rsidR="005C1A84">
        <w:rPr>
          <w:rStyle w:val="CharAttribute8"/>
          <w:lang w:val="pt-PT"/>
        </w:rPr>
        <w:t xml:space="preserve">por transferência bancária </w:t>
      </w:r>
      <w:proofErr w:type="gramStart"/>
      <w:r w:rsidR="005C1A84">
        <w:rPr>
          <w:rStyle w:val="CharAttribute8"/>
          <w:lang w:val="pt-PT"/>
        </w:rPr>
        <w:t>para</w:t>
      </w:r>
      <w:proofErr w:type="gramEnd"/>
      <w:r w:rsidRPr="005C1A84">
        <w:rPr>
          <w:rStyle w:val="CharAttribute8"/>
          <w:lang w:val="pt-PT"/>
        </w:rPr>
        <w:t>:</w:t>
      </w:r>
    </w:p>
    <w:tbl>
      <w:tblPr>
        <w:tblStyle w:val="DefaultTable"/>
        <w:tblW w:w="0" w:type="dxa"/>
        <w:jc w:val="both"/>
        <w:tblInd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5"/>
        <w:gridCol w:w="4320"/>
      </w:tblGrid>
      <w:tr w:rsidR="001151F5">
        <w:trPr>
          <w:trHeight w:val="270"/>
          <w:jc w:val="both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NIB: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0036.0350.99100011880.73</w:t>
            </w:r>
          </w:p>
        </w:tc>
      </w:tr>
      <w:tr w:rsidR="001151F5">
        <w:trPr>
          <w:trHeight w:val="270"/>
          <w:jc w:val="both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IBAN: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PT50.0036.0350.99100011880.73</w:t>
            </w:r>
          </w:p>
        </w:tc>
      </w:tr>
      <w:tr w:rsidR="001151F5">
        <w:trPr>
          <w:trHeight w:val="270"/>
          <w:jc w:val="both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BIC/SWIFT: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MPIOPTPL</w:t>
            </w:r>
          </w:p>
        </w:tc>
      </w:tr>
    </w:tbl>
    <w:p w:rsidR="001151F5" w:rsidRDefault="001151F5">
      <w:pPr>
        <w:pStyle w:val="ParaAttribute3"/>
        <w:rPr>
          <w:rFonts w:ascii="Tahoma" w:eastAsia="Tahoma" w:hAnsi="Tahoma"/>
        </w:rPr>
      </w:pPr>
    </w:p>
    <w:p w:rsidR="001151F5" w:rsidRPr="005C1A84" w:rsidRDefault="005C1A84">
      <w:pPr>
        <w:pStyle w:val="ParaAttribute3"/>
        <w:rPr>
          <w:rFonts w:ascii="Tahoma" w:eastAsia="Tahoma" w:hAnsi="Tahoma"/>
          <w:lang w:val="pt-PT"/>
        </w:rPr>
      </w:pPr>
      <w:proofErr w:type="gramStart"/>
      <w:r w:rsidRPr="005C1A84">
        <w:rPr>
          <w:rStyle w:val="CharAttribute8"/>
          <w:lang w:val="pt-PT"/>
        </w:rPr>
        <w:t>e</w:t>
      </w:r>
      <w:proofErr w:type="gramEnd"/>
      <w:r w:rsidRPr="005C1A84">
        <w:rPr>
          <w:rStyle w:val="CharAttribute8"/>
          <w:lang w:val="pt-PT"/>
        </w:rPr>
        <w:t xml:space="preserve"> </w:t>
      </w:r>
      <w:r w:rsidR="00840164" w:rsidRPr="005C1A84">
        <w:rPr>
          <w:rStyle w:val="CharAttribute8"/>
          <w:lang w:val="pt-PT"/>
        </w:rPr>
        <w:t xml:space="preserve">o </w:t>
      </w:r>
      <w:proofErr w:type="spellStart"/>
      <w:r w:rsidR="00840164" w:rsidRPr="005C1A84">
        <w:rPr>
          <w:rStyle w:val="CharAttribute8"/>
          <w:lang w:val="pt-PT"/>
        </w:rPr>
        <w:t>respectivo</w:t>
      </w:r>
      <w:proofErr w:type="spellEnd"/>
      <w:r w:rsidR="00840164" w:rsidRPr="005C1A84">
        <w:rPr>
          <w:rStyle w:val="CharAttribute8"/>
          <w:lang w:val="pt-PT"/>
        </w:rPr>
        <w:t xml:space="preserve"> comprovativo deverá ser enviado por e-mail para </w:t>
      </w:r>
      <w:r w:rsidR="00840164" w:rsidRPr="005C1A84">
        <w:rPr>
          <w:rStyle w:val="CharAttribute8"/>
          <w:color w:val="365F91" w:themeColor="accent1" w:themeShade="BF"/>
          <w:lang w:val="pt-PT"/>
        </w:rPr>
        <w:t>spbd.tesouraria@gm</w:t>
      </w:r>
      <w:r w:rsidRPr="005C1A84">
        <w:rPr>
          <w:rStyle w:val="CharAttribute8"/>
          <w:color w:val="365F91" w:themeColor="accent1" w:themeShade="BF"/>
          <w:lang w:val="pt-PT"/>
        </w:rPr>
        <w:t>ail.com</w:t>
      </w:r>
      <w:r>
        <w:rPr>
          <w:rStyle w:val="CharAttribute8"/>
          <w:lang w:val="pt-PT"/>
        </w:rPr>
        <w:t xml:space="preserve">. Se pretender um </w:t>
      </w:r>
      <w:proofErr w:type="spellStart"/>
      <w:r>
        <w:rPr>
          <w:rStyle w:val="CharAttribute8"/>
          <w:lang w:val="pt-PT"/>
        </w:rPr>
        <w:t>Recibo</w:t>
      </w:r>
      <w:r w:rsidR="00840164" w:rsidRPr="005C1A84">
        <w:rPr>
          <w:rStyle w:val="CharAttribute8"/>
          <w:lang w:val="pt-PT"/>
        </w:rPr>
        <w:t>de</w:t>
      </w:r>
      <w:proofErr w:type="spellEnd"/>
      <w:r w:rsidR="00840164" w:rsidRPr="005C1A84">
        <w:rPr>
          <w:rStyle w:val="CharAttribute8"/>
          <w:lang w:val="pt-PT"/>
        </w:rPr>
        <w:t xml:space="preserve"> pagamento, por favor indique o Nome e o NIF que nele deverão constar.</w:t>
      </w:r>
    </w:p>
    <w:p w:rsidR="001151F5" w:rsidRPr="005C1A84" w:rsidRDefault="001151F5">
      <w:pPr>
        <w:pStyle w:val="ParaAttribute3"/>
        <w:rPr>
          <w:rFonts w:ascii="Tahoma" w:eastAsia="Tahoma" w:hAnsi="Tahoma"/>
          <w:sz w:val="22"/>
          <w:szCs w:val="22"/>
          <w:lang w:val="pt-PT"/>
        </w:rPr>
      </w:pPr>
    </w:p>
    <w:p w:rsidR="001151F5" w:rsidRDefault="00840164">
      <w:pPr>
        <w:pStyle w:val="ParaAttribute1"/>
        <w:rPr>
          <w:rFonts w:ascii="Tahoma" w:eastAsia="Tahoma" w:hAnsi="Tahoma"/>
          <w:sz w:val="22"/>
          <w:szCs w:val="22"/>
        </w:rPr>
      </w:pPr>
      <w:r>
        <w:rPr>
          <w:rStyle w:val="CharAttribute7"/>
          <w:szCs w:val="22"/>
        </w:rPr>
        <w:t>SPBD membership fees:</w:t>
      </w:r>
    </w:p>
    <w:p w:rsidR="001151F5" w:rsidRDefault="00840164">
      <w:pPr>
        <w:pStyle w:val="ParaAttribute2"/>
        <w:rPr>
          <w:rFonts w:ascii="Tahoma" w:eastAsia="Tahoma" w:hAnsi="Tahoma"/>
        </w:rPr>
      </w:pPr>
      <w:r>
        <w:rPr>
          <w:rStyle w:val="CharAttribute8"/>
        </w:rPr>
        <w:t>PhD - € 25.00</w:t>
      </w:r>
    </w:p>
    <w:p w:rsidR="001151F5" w:rsidRDefault="00840164">
      <w:pPr>
        <w:pStyle w:val="ParaAttribute3"/>
        <w:rPr>
          <w:rFonts w:ascii="Tahoma" w:eastAsia="Tahoma" w:hAnsi="Tahoma"/>
        </w:rPr>
      </w:pPr>
      <w:r>
        <w:rPr>
          <w:rStyle w:val="CharAttribute8"/>
        </w:rPr>
        <w:t>University degree or Masters - € 10.00</w:t>
      </w:r>
    </w:p>
    <w:p w:rsidR="001151F5" w:rsidRDefault="00840164">
      <w:pPr>
        <w:pStyle w:val="ParaAttribute3"/>
        <w:rPr>
          <w:rFonts w:ascii="Tahoma" w:eastAsia="Tahoma" w:hAnsi="Tahoma"/>
        </w:rPr>
      </w:pPr>
      <w:r>
        <w:rPr>
          <w:rStyle w:val="CharAttribute8"/>
        </w:rPr>
        <w:t>No degree or Masters students – € 5.00</w:t>
      </w:r>
    </w:p>
    <w:p w:rsidR="001151F5" w:rsidRDefault="001151F5">
      <w:pPr>
        <w:pStyle w:val="ParaAttribute3"/>
        <w:rPr>
          <w:rFonts w:ascii="Tahoma" w:eastAsia="Tahoma" w:hAnsi="Tahoma"/>
        </w:rPr>
      </w:pPr>
    </w:p>
    <w:p w:rsidR="001151F5" w:rsidRDefault="00840164">
      <w:pPr>
        <w:pStyle w:val="ParaAttribute3"/>
        <w:rPr>
          <w:rFonts w:ascii="Tahoma" w:eastAsia="Tahoma" w:hAnsi="Tahoma"/>
        </w:rPr>
      </w:pPr>
      <w:r>
        <w:rPr>
          <w:rStyle w:val="CharAttribute8"/>
        </w:rPr>
        <w:t>Payment should be done by bank transfer to:</w:t>
      </w:r>
    </w:p>
    <w:tbl>
      <w:tblPr>
        <w:tblStyle w:val="DefaultTable"/>
        <w:tblW w:w="0" w:type="dxa"/>
        <w:jc w:val="both"/>
        <w:tblInd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5"/>
        <w:gridCol w:w="4320"/>
      </w:tblGrid>
      <w:tr w:rsidR="001151F5">
        <w:trPr>
          <w:trHeight w:val="270"/>
          <w:jc w:val="both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NIB: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0036.0350.99100011880.73</w:t>
            </w:r>
          </w:p>
        </w:tc>
      </w:tr>
      <w:tr w:rsidR="001151F5">
        <w:trPr>
          <w:trHeight w:val="270"/>
          <w:jc w:val="both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IBAN: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PT50.0036.0350.99100011880.73</w:t>
            </w:r>
          </w:p>
        </w:tc>
      </w:tr>
      <w:tr w:rsidR="001151F5">
        <w:trPr>
          <w:trHeight w:val="270"/>
          <w:jc w:val="both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BIC/SWIFT: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51F5" w:rsidRDefault="00840164">
            <w:pPr>
              <w:pStyle w:val="ParaAttribute8"/>
              <w:spacing w:line="272" w:lineRule="auto"/>
              <w:rPr>
                <w:rFonts w:ascii="Arial" w:eastAsia="Arial" w:hAnsi="Arial"/>
              </w:rPr>
            </w:pPr>
            <w:r>
              <w:rPr>
                <w:rStyle w:val="CharAttribute17"/>
              </w:rPr>
              <w:t>MPIOPTPL</w:t>
            </w:r>
          </w:p>
        </w:tc>
      </w:tr>
    </w:tbl>
    <w:p w:rsidR="001151F5" w:rsidRDefault="001151F5">
      <w:pPr>
        <w:pStyle w:val="ParaAttribute3"/>
        <w:rPr>
          <w:rFonts w:ascii="Tahoma" w:eastAsia="Tahoma" w:hAnsi="Tahoma"/>
        </w:rPr>
      </w:pPr>
    </w:p>
    <w:p w:rsidR="005C1A84" w:rsidRDefault="00840164" w:rsidP="005C1A84">
      <w:pPr>
        <w:pStyle w:val="ParaAttribute3"/>
        <w:rPr>
          <w:rStyle w:val="CharAttribute8"/>
        </w:rPr>
      </w:pPr>
      <w:proofErr w:type="gramStart"/>
      <w:r>
        <w:rPr>
          <w:rStyle w:val="CharAttribute8"/>
        </w:rPr>
        <w:t>and</w:t>
      </w:r>
      <w:proofErr w:type="gramEnd"/>
      <w:r>
        <w:rPr>
          <w:rStyle w:val="CharAttribute8"/>
        </w:rPr>
        <w:t xml:space="preserve"> payment confirmation should be sent by e-mail to </w:t>
      </w:r>
      <w:r w:rsidRPr="005C1A84">
        <w:rPr>
          <w:rStyle w:val="CharAttribute8"/>
          <w:color w:val="365F91" w:themeColor="accent1" w:themeShade="BF"/>
        </w:rPr>
        <w:t>spbd.tesouraria@gmail.com</w:t>
      </w:r>
      <w:r>
        <w:rPr>
          <w:rStyle w:val="CharAttribute8"/>
        </w:rPr>
        <w:t xml:space="preserve">. If </w:t>
      </w:r>
      <w:r w:rsidR="005C1A84">
        <w:rPr>
          <w:rStyle w:val="CharAttribute8"/>
        </w:rPr>
        <w:t xml:space="preserve">you need a receipt please </w:t>
      </w:r>
    </w:p>
    <w:p w:rsidR="001151F5" w:rsidRDefault="005C1A84" w:rsidP="005C1A84">
      <w:pPr>
        <w:pStyle w:val="ParaAttribute3"/>
        <w:rPr>
          <w:rFonts w:ascii="Tahoma" w:eastAsia="Tahoma" w:hAnsi="Tahoma"/>
        </w:rPr>
      </w:pPr>
      <w:proofErr w:type="gramStart"/>
      <w:r>
        <w:rPr>
          <w:rStyle w:val="CharAttribute8"/>
        </w:rPr>
        <w:t>indica</w:t>
      </w:r>
      <w:r w:rsidR="00840164">
        <w:rPr>
          <w:rStyle w:val="CharAttribute8"/>
        </w:rPr>
        <w:t>te</w:t>
      </w:r>
      <w:proofErr w:type="gramEnd"/>
      <w:r w:rsidR="00840164">
        <w:rPr>
          <w:rStyle w:val="CharAttribute8"/>
        </w:rPr>
        <w:t xml:space="preserve"> your name and NIF (tax number).</w:t>
      </w:r>
    </w:p>
    <w:p w:rsidR="001151F5" w:rsidRDefault="001151F5">
      <w:pPr>
        <w:pStyle w:val="ParaAttribute3"/>
        <w:rPr>
          <w:rFonts w:ascii="Tahoma" w:eastAsia="Tahoma" w:hAnsi="Tahoma"/>
          <w:sz w:val="22"/>
          <w:szCs w:val="22"/>
        </w:rPr>
      </w:pPr>
    </w:p>
    <w:p w:rsidR="001151F5" w:rsidRDefault="00840164">
      <w:pPr>
        <w:pStyle w:val="ParaAttribute5"/>
        <w:rPr>
          <w:rFonts w:ascii="Tahoma" w:eastAsia="Tahoma" w:hAnsi="Tahoma"/>
          <w:sz w:val="36"/>
          <w:szCs w:val="36"/>
        </w:rPr>
      </w:pPr>
      <w:r>
        <w:rPr>
          <w:rStyle w:val="CharAttribute13"/>
          <w:szCs w:val="36"/>
        </w:rPr>
        <w:t>BEM VINDO</w:t>
      </w:r>
      <w:bookmarkStart w:id="0" w:name="_GoBack"/>
      <w:bookmarkEnd w:id="0"/>
    </w:p>
    <w:p w:rsidR="001151F5" w:rsidRDefault="00840164">
      <w:pPr>
        <w:pStyle w:val="ParaAttribute5"/>
        <w:rPr>
          <w:rFonts w:ascii="Calibri" w:eastAsia="Calibri" w:hAnsi="Calibri"/>
          <w:sz w:val="40"/>
          <w:szCs w:val="40"/>
        </w:rPr>
      </w:pPr>
      <w:r>
        <w:rPr>
          <w:rStyle w:val="CharAttribute13"/>
          <w:szCs w:val="36"/>
        </w:rPr>
        <w:t>WELCOME</w:t>
      </w:r>
    </w:p>
    <w:sectPr w:rsidR="001151F5">
      <w:headerReference w:type="default" r:id="rId7"/>
      <w:footerReference w:type="default" r:id="rId8"/>
      <w:pgSz w:w="11906" w:h="16838" w:code="9"/>
      <w:pgMar w:top="720" w:right="720" w:bottom="720" w:left="720" w:header="708" w:footer="268" w:gutter="0"/>
      <w:cols w:space="720"/>
      <w:docGrid w:linePitch="360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164" w:rsidRDefault="00840164">
      <w:r>
        <w:separator/>
      </w:r>
    </w:p>
  </w:endnote>
  <w:endnote w:type="continuationSeparator" w:id="0">
    <w:p w:rsidR="00840164" w:rsidRDefault="00840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1F5" w:rsidRDefault="001151F5">
    <w:pPr>
      <w:pStyle w:val="ParaAttribute0"/>
      <w:rPr>
        <w:rFonts w:ascii="Calibri" w:eastAsia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164" w:rsidRDefault="00840164">
      <w:r>
        <w:separator/>
      </w:r>
    </w:p>
  </w:footnote>
  <w:footnote w:type="continuationSeparator" w:id="0">
    <w:p w:rsidR="00840164" w:rsidRDefault="00840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1F5" w:rsidRDefault="001151F5">
    <w:pPr>
      <w:pStyle w:val="ParaAttribute0"/>
      <w:rPr>
        <w:rFonts w:ascii="Calibri" w:eastAsia="Calibri" w:hAnsi="Calibri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51F5"/>
    <w:rsid w:val="001151F5"/>
    <w:rsid w:val="005C1A84"/>
    <w:rsid w:val="00840164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49C213-180E-48B0-AFF3-CF1D479C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pPr>
      <w:widowControl w:val="0"/>
      <w:tabs>
        <w:tab w:val="center" w:pos="4252"/>
        <w:tab w:val="right" w:pos="8504"/>
      </w:tabs>
      <w:wordWrap w:val="0"/>
    </w:pPr>
  </w:style>
  <w:style w:type="paragraph" w:customStyle="1" w:styleId="ParaAttribute1">
    <w:name w:val="ParaAttribute1"/>
    <w:pPr>
      <w:widowControl w:val="0"/>
      <w:wordWrap w:val="0"/>
      <w:spacing w:after="200"/>
    </w:pPr>
  </w:style>
  <w:style w:type="paragraph" w:customStyle="1" w:styleId="ParaAttribute2">
    <w:name w:val="ParaAttribute2"/>
    <w:pPr>
      <w:widowControl w:val="0"/>
      <w:wordWrap w:val="0"/>
    </w:pPr>
  </w:style>
  <w:style w:type="paragraph" w:customStyle="1" w:styleId="ParaAttribute3">
    <w:name w:val="ParaAttribute3"/>
    <w:pPr>
      <w:widowControl w:val="0"/>
      <w:wordWrap w:val="0"/>
      <w:jc w:val="both"/>
    </w:pPr>
  </w:style>
  <w:style w:type="paragraph" w:customStyle="1" w:styleId="ParaAttribute4">
    <w:name w:val="ParaAttribute4"/>
    <w:pPr>
      <w:widowControl w:val="0"/>
      <w:wordWrap w:val="0"/>
      <w:ind w:left="709"/>
    </w:pPr>
  </w:style>
  <w:style w:type="paragraph" w:customStyle="1" w:styleId="ParaAttribute5">
    <w:name w:val="ParaAttribute5"/>
    <w:pPr>
      <w:widowControl w:val="0"/>
      <w:wordWrap w:val="0"/>
      <w:jc w:val="center"/>
    </w:pPr>
  </w:style>
  <w:style w:type="paragraph" w:customStyle="1" w:styleId="ParaAttribute6">
    <w:name w:val="ParaAttribute6"/>
    <w:pPr>
      <w:widowControl w:val="0"/>
      <w:wordWrap w:val="0"/>
      <w:jc w:val="center"/>
    </w:pPr>
  </w:style>
  <w:style w:type="paragraph" w:customStyle="1" w:styleId="ParaAttribute7">
    <w:name w:val="ParaAttribute7"/>
    <w:pPr>
      <w:widowControl w:val="0"/>
      <w:wordWrap w:val="0"/>
    </w:pPr>
  </w:style>
  <w:style w:type="paragraph" w:customStyle="1" w:styleId="ParaAttribute8">
    <w:name w:val="ParaAttribute8"/>
    <w:pPr>
      <w:widowControl w:val="0"/>
      <w:wordWrap w:val="0"/>
      <w:ind w:left="700"/>
    </w:pPr>
  </w:style>
  <w:style w:type="paragraph" w:customStyle="1" w:styleId="ParaAttribute9">
    <w:name w:val="ParaAttribute9"/>
    <w:pPr>
      <w:widowControl w:val="0"/>
      <w:wordWrap w:val="0"/>
    </w:pPr>
  </w:style>
  <w:style w:type="character" w:customStyle="1" w:styleId="CharAttribute0">
    <w:name w:val="CharAttribute0"/>
    <w:rPr>
      <w:rFonts w:ascii="Calibri" w:eastAsia="Calibri" w:hAnsi="Calibri"/>
      <w:sz w:val="22"/>
    </w:rPr>
  </w:style>
  <w:style w:type="character" w:customStyle="1" w:styleId="CharAttribute1">
    <w:name w:val="CharAttribute1"/>
    <w:rPr>
      <w:rFonts w:ascii="Tahoma" w:eastAsia="Tahoma" w:hAnsi="Tahoma"/>
      <w:sz w:val="40"/>
    </w:rPr>
  </w:style>
  <w:style w:type="character" w:customStyle="1" w:styleId="CharAttribute2">
    <w:name w:val="CharAttribute2"/>
    <w:rPr>
      <w:rFonts w:ascii="Batang" w:eastAsia="Batang" w:hAnsi="Batang"/>
    </w:rPr>
  </w:style>
  <w:style w:type="character" w:customStyle="1" w:styleId="CharAttribute3">
    <w:name w:val="CharAttribute3"/>
    <w:rPr>
      <w:rFonts w:ascii="Tahoma" w:eastAsia="Tahoma" w:hAnsi="Tahoma"/>
      <w:sz w:val="40"/>
    </w:rPr>
  </w:style>
  <w:style w:type="character" w:customStyle="1" w:styleId="CharAttribute4">
    <w:name w:val="CharAttribute4"/>
    <w:rPr>
      <w:rFonts w:ascii="Tahoma" w:eastAsia="Tahoma" w:hAnsi="Tahoma"/>
      <w:sz w:val="36"/>
    </w:rPr>
  </w:style>
  <w:style w:type="character" w:customStyle="1" w:styleId="CharAttribute5">
    <w:name w:val="CharAttribute5"/>
    <w:rPr>
      <w:rFonts w:ascii="Tahoma" w:eastAsia="Tahoma" w:hAnsi="Tahoma"/>
      <w:sz w:val="22"/>
    </w:rPr>
  </w:style>
  <w:style w:type="character" w:customStyle="1" w:styleId="CharAttribute6">
    <w:name w:val="CharAttribute6"/>
    <w:rPr>
      <w:rFonts w:ascii="Tahoma" w:eastAsia="Tahoma" w:hAnsi="Tahoma"/>
      <w:sz w:val="24"/>
    </w:rPr>
  </w:style>
  <w:style w:type="character" w:customStyle="1" w:styleId="CharAttribute7">
    <w:name w:val="CharAttribute7"/>
    <w:rPr>
      <w:rFonts w:ascii="Tahoma" w:eastAsia="Tahoma" w:hAnsi="Tahoma"/>
      <w:sz w:val="22"/>
      <w:u w:val="single"/>
    </w:rPr>
  </w:style>
  <w:style w:type="character" w:customStyle="1" w:styleId="CharAttribute8">
    <w:name w:val="CharAttribute8"/>
    <w:rPr>
      <w:rFonts w:ascii="Tahoma" w:eastAsia="Tahoma" w:hAnsi="Tahoma"/>
    </w:rPr>
  </w:style>
  <w:style w:type="character" w:customStyle="1" w:styleId="CharAttribute9">
    <w:name w:val="CharAttribute9"/>
    <w:rPr>
      <w:rFonts w:ascii="Arial" w:eastAsia="Arial" w:hAnsi="Arial"/>
    </w:rPr>
  </w:style>
  <w:style w:type="character" w:customStyle="1" w:styleId="CharAttribute10">
    <w:name w:val="CharAttribute10"/>
    <w:rPr>
      <w:rFonts w:ascii="Arial" w:eastAsia="Arial" w:hAnsi="Arial"/>
      <w:b/>
    </w:rPr>
  </w:style>
  <w:style w:type="character" w:customStyle="1" w:styleId="CharAttribute11">
    <w:name w:val="CharAttribute11"/>
    <w:rPr>
      <w:rFonts w:ascii="Tahoma" w:eastAsia="Tahoma" w:hAnsi="Tahoma"/>
    </w:rPr>
  </w:style>
  <w:style w:type="character" w:customStyle="1" w:styleId="CharAttribute12">
    <w:name w:val="CharAttribute12"/>
    <w:rPr>
      <w:rFonts w:ascii="Calibri" w:eastAsia="Calibri" w:hAnsi="Calibri"/>
      <w:sz w:val="22"/>
    </w:rPr>
  </w:style>
  <w:style w:type="character" w:customStyle="1" w:styleId="CharAttribute13">
    <w:name w:val="CharAttribute13"/>
    <w:rPr>
      <w:rFonts w:ascii="Tahoma" w:eastAsia="Tahoma" w:hAnsi="Tahoma"/>
      <w:color w:val="FF0000"/>
      <w:sz w:val="36"/>
    </w:rPr>
  </w:style>
  <w:style w:type="character" w:customStyle="1" w:styleId="CharAttribute14">
    <w:name w:val="CharAttribute14"/>
    <w:rPr>
      <w:rFonts w:ascii="Calibri" w:eastAsia="Calibri" w:hAnsi="Calibri"/>
      <w:sz w:val="40"/>
    </w:rPr>
  </w:style>
  <w:style w:type="character" w:customStyle="1" w:styleId="CharAttribute15">
    <w:name w:val="CharAttribute15"/>
    <w:rPr>
      <w:rFonts w:ascii="Calibri" w:eastAsia="Calibri" w:hAnsi="Calibri"/>
    </w:rPr>
  </w:style>
  <w:style w:type="character" w:customStyle="1" w:styleId="CharAttribute16">
    <w:name w:val="CharAttribute16"/>
    <w:rPr>
      <w:rFonts w:ascii="Calibri" w:eastAsia="Calibri" w:hAnsi="Calibri"/>
      <w:sz w:val="22"/>
    </w:rPr>
  </w:style>
  <w:style w:type="character" w:customStyle="1" w:styleId="CharAttribute17">
    <w:name w:val="CharAttribute17"/>
    <w:rPr>
      <w:rFonts w:ascii="Arial" w:eastAsia="Gulim" w:hAnsi="Gulim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984</Characters>
  <Application>Microsoft Office Word</Application>
  <DocSecurity>0</DocSecurity>
  <Lines>8</Lines>
  <Paragraphs>2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INFRAWARE, Inc.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Solveig</cp:lastModifiedBy>
  <cp:revision>3</cp:revision>
  <dcterms:created xsi:type="dcterms:W3CDTF">2010-06-21T07:17:00Z</dcterms:created>
  <dcterms:modified xsi:type="dcterms:W3CDTF">2014-07-21T13:16:00Z</dcterms:modified>
  <cp:version>1</cp:version>
</cp:coreProperties>
</file>